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7C2" w:rsidRDefault="00E207C2" w:rsidP="00E207C2">
      <w:pPr>
        <w:pStyle w:val="Default"/>
      </w:pPr>
    </w:p>
    <w:p w:rsidR="00E207C2" w:rsidRDefault="00E207C2" w:rsidP="00E207C2">
      <w:pPr>
        <w:pStyle w:val="Default"/>
        <w:rPr>
          <w:sz w:val="48"/>
          <w:szCs w:val="48"/>
        </w:rPr>
      </w:pPr>
      <w:r>
        <w:t xml:space="preserve"> </w:t>
      </w:r>
      <w:r>
        <w:rPr>
          <w:rFonts w:hint="eastAsia"/>
          <w:sz w:val="48"/>
          <w:szCs w:val="48"/>
        </w:rPr>
        <w:t>健康管理チェックシート</w:t>
      </w:r>
    </w:p>
    <w:p w:rsidR="00E207C2" w:rsidRDefault="00E207C2" w:rsidP="00E207C2">
      <w:pPr>
        <w:pStyle w:val="Default"/>
        <w:rPr>
          <w:sz w:val="48"/>
          <w:szCs w:val="48"/>
        </w:rPr>
      </w:pPr>
    </w:p>
    <w:p w:rsidR="00E207C2" w:rsidRDefault="00B95B71" w:rsidP="00E207C2">
      <w:pPr>
        <w:pStyle w:val="Default"/>
        <w:rPr>
          <w:sz w:val="23"/>
          <w:szCs w:val="23"/>
        </w:rPr>
      </w:pPr>
      <w:r>
        <w:rPr>
          <w:rFonts w:hint="eastAsia"/>
          <w:sz w:val="23"/>
          <w:szCs w:val="23"/>
        </w:rPr>
        <w:t>（ご所属：　　　　　　　ご氏名：　　　　　　ご提出</w:t>
      </w:r>
      <w:bookmarkStart w:id="0" w:name="_GoBack"/>
      <w:bookmarkEnd w:id="0"/>
      <w:r w:rsidR="00E207C2">
        <w:rPr>
          <w:rFonts w:hint="eastAsia"/>
          <w:sz w:val="23"/>
          <w:szCs w:val="23"/>
        </w:rPr>
        <w:t>日　令和　年　月　日）</w:t>
      </w:r>
    </w:p>
    <w:p w:rsidR="00E207C2" w:rsidRDefault="00E207C2" w:rsidP="00E207C2">
      <w:pPr>
        <w:pStyle w:val="Default"/>
        <w:rPr>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011"/>
        <w:gridCol w:w="3011"/>
        <w:gridCol w:w="3011"/>
      </w:tblGrid>
      <w:tr w:rsidR="00E207C2" w:rsidTr="001C0F4B">
        <w:trPr>
          <w:trHeight w:val="120"/>
        </w:trPr>
        <w:tc>
          <w:tcPr>
            <w:tcW w:w="3011" w:type="dxa"/>
            <w:tcBorders>
              <w:top w:val="single" w:sz="4" w:space="0" w:color="auto"/>
              <w:left w:val="single" w:sz="4" w:space="0" w:color="auto"/>
              <w:bottom w:val="single" w:sz="4" w:space="0" w:color="auto"/>
              <w:right w:val="single" w:sz="4" w:space="0" w:color="auto"/>
            </w:tcBorders>
          </w:tcPr>
          <w:p w:rsidR="00E207C2" w:rsidRDefault="00FD3C23">
            <w:pPr>
              <w:pStyle w:val="Default"/>
              <w:rPr>
                <w:sz w:val="23"/>
                <w:szCs w:val="23"/>
              </w:rPr>
            </w:pPr>
            <w:r>
              <w:rPr>
                <w:rFonts w:hint="eastAsia"/>
                <w:sz w:val="23"/>
                <w:szCs w:val="23"/>
              </w:rPr>
              <w:t>開催日の</w:t>
            </w:r>
            <w:r w:rsidR="00E207C2">
              <w:rPr>
                <w:rFonts w:hint="eastAsia"/>
                <w:sz w:val="23"/>
                <w:szCs w:val="23"/>
              </w:rPr>
              <w:t>２週間</w:t>
            </w:r>
            <w:r>
              <w:rPr>
                <w:rFonts w:hint="eastAsia"/>
                <w:sz w:val="23"/>
                <w:szCs w:val="23"/>
              </w:rPr>
              <w:t>前における</w:t>
            </w:r>
            <w:r w:rsidR="00E207C2">
              <w:rPr>
                <w:rFonts w:hint="eastAsia"/>
                <w:sz w:val="23"/>
                <w:szCs w:val="23"/>
              </w:rPr>
              <w:t>健康状態チェック項目</w:t>
            </w:r>
          </w:p>
        </w:tc>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3"/>
                <w:szCs w:val="23"/>
              </w:rPr>
            </w:pPr>
            <w:r>
              <w:rPr>
                <w:rFonts w:hint="eastAsia"/>
                <w:sz w:val="23"/>
                <w:szCs w:val="23"/>
              </w:rPr>
              <w:t>ある</w:t>
            </w:r>
          </w:p>
        </w:tc>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3"/>
                <w:szCs w:val="23"/>
              </w:rPr>
            </w:pPr>
            <w:r>
              <w:rPr>
                <w:rFonts w:hint="eastAsia"/>
                <w:sz w:val="23"/>
                <w:szCs w:val="23"/>
              </w:rPr>
              <w:t>ない</w:t>
            </w:r>
          </w:p>
        </w:tc>
      </w:tr>
      <w:tr w:rsidR="00E207C2" w:rsidTr="001C0F4B">
        <w:trPr>
          <w:trHeight w:val="140"/>
        </w:trPr>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3"/>
                <w:szCs w:val="23"/>
              </w:rPr>
            </w:pPr>
            <w:r>
              <w:rPr>
                <w:rFonts w:hint="eastAsia"/>
                <w:sz w:val="23"/>
                <w:szCs w:val="23"/>
              </w:rPr>
              <w:t>平熱を超える発熱</w:t>
            </w:r>
          </w:p>
        </w:tc>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8"/>
                <w:szCs w:val="28"/>
              </w:rPr>
            </w:pPr>
            <w:r>
              <w:rPr>
                <w:rFonts w:hint="eastAsia"/>
                <w:sz w:val="28"/>
                <w:szCs w:val="28"/>
              </w:rPr>
              <w:t>□</w:t>
            </w:r>
          </w:p>
        </w:tc>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8"/>
                <w:szCs w:val="28"/>
              </w:rPr>
            </w:pPr>
            <w:r>
              <w:rPr>
                <w:rFonts w:hint="eastAsia"/>
                <w:sz w:val="28"/>
                <w:szCs w:val="28"/>
              </w:rPr>
              <w:t>□</w:t>
            </w:r>
          </w:p>
        </w:tc>
      </w:tr>
      <w:tr w:rsidR="00E207C2" w:rsidTr="001C0F4B">
        <w:trPr>
          <w:trHeight w:val="140"/>
        </w:trPr>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3"/>
                <w:szCs w:val="23"/>
              </w:rPr>
            </w:pPr>
            <w:r>
              <w:rPr>
                <w:rFonts w:hint="eastAsia"/>
                <w:sz w:val="23"/>
                <w:szCs w:val="23"/>
              </w:rPr>
              <w:t>せき、のどの痛みなどの風邪症状</w:t>
            </w:r>
          </w:p>
        </w:tc>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8"/>
                <w:szCs w:val="28"/>
              </w:rPr>
            </w:pPr>
            <w:r>
              <w:rPr>
                <w:rFonts w:hint="eastAsia"/>
                <w:sz w:val="28"/>
                <w:szCs w:val="28"/>
              </w:rPr>
              <w:t>□</w:t>
            </w:r>
          </w:p>
        </w:tc>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8"/>
                <w:szCs w:val="28"/>
              </w:rPr>
            </w:pPr>
            <w:r>
              <w:rPr>
                <w:rFonts w:hint="eastAsia"/>
                <w:sz w:val="28"/>
                <w:szCs w:val="28"/>
              </w:rPr>
              <w:t>□</w:t>
            </w:r>
          </w:p>
        </w:tc>
      </w:tr>
      <w:tr w:rsidR="00E207C2" w:rsidTr="001C0F4B">
        <w:trPr>
          <w:trHeight w:val="140"/>
        </w:trPr>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3"/>
                <w:szCs w:val="23"/>
              </w:rPr>
            </w:pPr>
            <w:r>
              <w:rPr>
                <w:rFonts w:hint="eastAsia"/>
                <w:sz w:val="23"/>
                <w:szCs w:val="23"/>
              </w:rPr>
              <w:t>倦怠感（だるさ）、息苦しさ</w:t>
            </w:r>
          </w:p>
        </w:tc>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8"/>
                <w:szCs w:val="28"/>
              </w:rPr>
            </w:pPr>
            <w:r>
              <w:rPr>
                <w:rFonts w:hint="eastAsia"/>
                <w:sz w:val="28"/>
                <w:szCs w:val="28"/>
              </w:rPr>
              <w:t>□</w:t>
            </w:r>
          </w:p>
        </w:tc>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8"/>
                <w:szCs w:val="28"/>
              </w:rPr>
            </w:pPr>
            <w:r>
              <w:rPr>
                <w:rFonts w:hint="eastAsia"/>
                <w:sz w:val="28"/>
                <w:szCs w:val="28"/>
              </w:rPr>
              <w:t>□</w:t>
            </w:r>
          </w:p>
        </w:tc>
      </w:tr>
      <w:tr w:rsidR="00E207C2" w:rsidTr="001C0F4B">
        <w:trPr>
          <w:trHeight w:val="140"/>
        </w:trPr>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3"/>
                <w:szCs w:val="23"/>
              </w:rPr>
            </w:pPr>
            <w:r>
              <w:rPr>
                <w:rFonts w:hint="eastAsia"/>
                <w:sz w:val="23"/>
                <w:szCs w:val="23"/>
              </w:rPr>
              <w:t>味覚や嗅覚の異常</w:t>
            </w:r>
          </w:p>
        </w:tc>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8"/>
                <w:szCs w:val="28"/>
              </w:rPr>
            </w:pPr>
            <w:r>
              <w:rPr>
                <w:rFonts w:hint="eastAsia"/>
                <w:sz w:val="28"/>
                <w:szCs w:val="28"/>
              </w:rPr>
              <w:t>□</w:t>
            </w:r>
          </w:p>
        </w:tc>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8"/>
                <w:szCs w:val="28"/>
              </w:rPr>
            </w:pPr>
            <w:r>
              <w:rPr>
                <w:rFonts w:hint="eastAsia"/>
                <w:sz w:val="28"/>
                <w:szCs w:val="28"/>
              </w:rPr>
              <w:t>□</w:t>
            </w:r>
          </w:p>
        </w:tc>
      </w:tr>
      <w:tr w:rsidR="00E207C2" w:rsidTr="001C0F4B">
        <w:trPr>
          <w:trHeight w:val="140"/>
        </w:trPr>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3"/>
                <w:szCs w:val="23"/>
              </w:rPr>
            </w:pPr>
            <w:r>
              <w:rPr>
                <w:rFonts w:hint="eastAsia"/>
                <w:sz w:val="23"/>
                <w:szCs w:val="23"/>
              </w:rPr>
              <w:t>体が重く感じる、疲れやすい等</w:t>
            </w:r>
          </w:p>
        </w:tc>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8"/>
                <w:szCs w:val="28"/>
              </w:rPr>
            </w:pPr>
            <w:r>
              <w:rPr>
                <w:rFonts w:hint="eastAsia"/>
                <w:sz w:val="28"/>
                <w:szCs w:val="28"/>
              </w:rPr>
              <w:t>□</w:t>
            </w:r>
          </w:p>
        </w:tc>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8"/>
                <w:szCs w:val="28"/>
              </w:rPr>
            </w:pPr>
            <w:r>
              <w:rPr>
                <w:rFonts w:hint="eastAsia"/>
                <w:sz w:val="28"/>
                <w:szCs w:val="28"/>
              </w:rPr>
              <w:t>□</w:t>
            </w:r>
          </w:p>
        </w:tc>
      </w:tr>
      <w:tr w:rsidR="00E207C2" w:rsidTr="001C0F4B">
        <w:trPr>
          <w:trHeight w:val="140"/>
        </w:trPr>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3"/>
                <w:szCs w:val="23"/>
              </w:rPr>
            </w:pPr>
            <w:r>
              <w:rPr>
                <w:rFonts w:hint="eastAsia"/>
                <w:sz w:val="23"/>
                <w:szCs w:val="23"/>
              </w:rPr>
              <w:t>新型コロナウイルス感染症陽性とされた者との濃厚接触</w:t>
            </w:r>
          </w:p>
        </w:tc>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8"/>
                <w:szCs w:val="28"/>
              </w:rPr>
            </w:pPr>
            <w:r>
              <w:rPr>
                <w:rFonts w:hint="eastAsia"/>
                <w:sz w:val="28"/>
                <w:szCs w:val="28"/>
              </w:rPr>
              <w:t>□</w:t>
            </w:r>
          </w:p>
        </w:tc>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8"/>
                <w:szCs w:val="28"/>
              </w:rPr>
            </w:pPr>
            <w:r>
              <w:rPr>
                <w:rFonts w:hint="eastAsia"/>
                <w:sz w:val="28"/>
                <w:szCs w:val="28"/>
              </w:rPr>
              <w:t>□</w:t>
            </w:r>
          </w:p>
        </w:tc>
      </w:tr>
      <w:tr w:rsidR="00E207C2" w:rsidTr="001C0F4B">
        <w:trPr>
          <w:trHeight w:val="140"/>
        </w:trPr>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3"/>
                <w:szCs w:val="23"/>
              </w:rPr>
            </w:pPr>
            <w:r>
              <w:rPr>
                <w:rFonts w:hint="eastAsia"/>
                <w:sz w:val="23"/>
                <w:szCs w:val="23"/>
              </w:rPr>
              <w:t>同居家族や身近な知人に感染が疑われる人がいる</w:t>
            </w:r>
          </w:p>
        </w:tc>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8"/>
                <w:szCs w:val="28"/>
              </w:rPr>
            </w:pPr>
            <w:r>
              <w:rPr>
                <w:rFonts w:hint="eastAsia"/>
                <w:sz w:val="28"/>
                <w:szCs w:val="28"/>
              </w:rPr>
              <w:t>□</w:t>
            </w:r>
          </w:p>
        </w:tc>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8"/>
                <w:szCs w:val="28"/>
              </w:rPr>
            </w:pPr>
            <w:r>
              <w:rPr>
                <w:rFonts w:hint="eastAsia"/>
                <w:sz w:val="28"/>
                <w:szCs w:val="28"/>
              </w:rPr>
              <w:t>□</w:t>
            </w:r>
          </w:p>
        </w:tc>
      </w:tr>
      <w:tr w:rsidR="00E207C2" w:rsidTr="001C0F4B">
        <w:trPr>
          <w:trHeight w:val="480"/>
        </w:trPr>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3"/>
                <w:szCs w:val="23"/>
              </w:rPr>
            </w:pPr>
            <w:r>
              <w:rPr>
                <w:rFonts w:hint="eastAsia"/>
                <w:sz w:val="23"/>
                <w:szCs w:val="23"/>
              </w:rPr>
              <w:t>過去１４日以内に、入国制限、入国後の観察期間を必要とされている国や地域等への渡航又は当該居住者との濃厚接触</w:t>
            </w:r>
          </w:p>
        </w:tc>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8"/>
                <w:szCs w:val="28"/>
              </w:rPr>
            </w:pPr>
            <w:r>
              <w:rPr>
                <w:rFonts w:hint="eastAsia"/>
                <w:sz w:val="28"/>
                <w:szCs w:val="28"/>
              </w:rPr>
              <w:t>□</w:t>
            </w:r>
          </w:p>
        </w:tc>
        <w:tc>
          <w:tcPr>
            <w:tcW w:w="3011" w:type="dxa"/>
            <w:tcBorders>
              <w:top w:val="single" w:sz="4" w:space="0" w:color="auto"/>
              <w:left w:val="single" w:sz="4" w:space="0" w:color="auto"/>
              <w:bottom w:val="single" w:sz="4" w:space="0" w:color="auto"/>
              <w:right w:val="single" w:sz="4" w:space="0" w:color="auto"/>
            </w:tcBorders>
          </w:tcPr>
          <w:p w:rsidR="00E207C2" w:rsidRDefault="00E207C2">
            <w:pPr>
              <w:pStyle w:val="Default"/>
              <w:rPr>
                <w:sz w:val="28"/>
                <w:szCs w:val="28"/>
              </w:rPr>
            </w:pPr>
            <w:r>
              <w:rPr>
                <w:rFonts w:hint="eastAsia"/>
                <w:sz w:val="28"/>
                <w:szCs w:val="28"/>
              </w:rPr>
              <w:t>□</w:t>
            </w:r>
          </w:p>
        </w:tc>
      </w:tr>
    </w:tbl>
    <w:p w:rsidR="00D9176B" w:rsidRDefault="00B95B71"/>
    <w:p w:rsidR="001C0F4B" w:rsidRDefault="001C0F4B">
      <w:r>
        <w:rPr>
          <w:rFonts w:hint="eastAsia"/>
        </w:rPr>
        <w:t>※</w:t>
      </w:r>
      <w:r w:rsidRPr="001C0F4B">
        <w:rPr>
          <w:rFonts w:hint="eastAsia"/>
          <w:u w:val="single"/>
        </w:rPr>
        <w:t>開催日の当日に受付へご提出ください</w:t>
      </w:r>
      <w:r>
        <w:rPr>
          <w:rFonts w:hint="eastAsia"/>
        </w:rPr>
        <w:t>。</w:t>
      </w:r>
    </w:p>
    <w:p w:rsidR="001C0F4B" w:rsidRPr="001C0F4B" w:rsidRDefault="001C0F4B">
      <w:r>
        <w:rPr>
          <w:rFonts w:hint="eastAsia"/>
        </w:rPr>
        <w:t>※</w:t>
      </w:r>
      <w:r w:rsidRPr="001C0F4B">
        <w:rPr>
          <w:rFonts w:hint="eastAsia"/>
          <w:u w:val="single"/>
        </w:rPr>
        <w:t>上記のうち１つでも該当のある方は参加をご遠慮ください</w:t>
      </w:r>
      <w:r>
        <w:rPr>
          <w:rFonts w:hint="eastAsia"/>
        </w:rPr>
        <w:t>。</w:t>
      </w:r>
    </w:p>
    <w:sectPr w:rsidR="001C0F4B" w:rsidRPr="001C0F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250" w:rsidRDefault="00637250" w:rsidP="00E207C2">
      <w:r>
        <w:separator/>
      </w:r>
    </w:p>
  </w:endnote>
  <w:endnote w:type="continuationSeparator" w:id="0">
    <w:p w:rsidR="00637250" w:rsidRDefault="00637250" w:rsidP="00E2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250" w:rsidRDefault="00637250" w:rsidP="00E207C2">
      <w:r>
        <w:separator/>
      </w:r>
    </w:p>
  </w:footnote>
  <w:footnote w:type="continuationSeparator" w:id="0">
    <w:p w:rsidR="00637250" w:rsidRDefault="00637250" w:rsidP="00E20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C2"/>
    <w:rsid w:val="001C0F4B"/>
    <w:rsid w:val="00637250"/>
    <w:rsid w:val="006758B8"/>
    <w:rsid w:val="00A70AA9"/>
    <w:rsid w:val="00B95B71"/>
    <w:rsid w:val="00E207C2"/>
    <w:rsid w:val="00FD3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4D261F"/>
  <w15:chartTrackingRefBased/>
  <w15:docId w15:val="{58F226AF-886C-45B3-B31E-BDA5616F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07C2"/>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E207C2"/>
    <w:pPr>
      <w:tabs>
        <w:tab w:val="center" w:pos="4252"/>
        <w:tab w:val="right" w:pos="8504"/>
      </w:tabs>
      <w:snapToGrid w:val="0"/>
    </w:pPr>
  </w:style>
  <w:style w:type="character" w:customStyle="1" w:styleId="a4">
    <w:name w:val="ヘッダー (文字)"/>
    <w:basedOn w:val="a0"/>
    <w:link w:val="a3"/>
    <w:uiPriority w:val="99"/>
    <w:rsid w:val="00E207C2"/>
  </w:style>
  <w:style w:type="paragraph" w:styleId="a5">
    <w:name w:val="footer"/>
    <w:basedOn w:val="a"/>
    <w:link w:val="a6"/>
    <w:uiPriority w:val="99"/>
    <w:unhideWhenUsed/>
    <w:rsid w:val="00E207C2"/>
    <w:pPr>
      <w:tabs>
        <w:tab w:val="center" w:pos="4252"/>
        <w:tab w:val="right" w:pos="8504"/>
      </w:tabs>
      <w:snapToGrid w:val="0"/>
    </w:pPr>
  </w:style>
  <w:style w:type="character" w:customStyle="1" w:styleId="a6">
    <w:name w:val="フッター (文字)"/>
    <w:basedOn w:val="a0"/>
    <w:link w:val="a5"/>
    <w:uiPriority w:val="99"/>
    <w:rsid w:val="00E207C2"/>
  </w:style>
  <w:style w:type="paragraph" w:styleId="a7">
    <w:name w:val="Balloon Text"/>
    <w:basedOn w:val="a"/>
    <w:link w:val="a8"/>
    <w:uiPriority w:val="99"/>
    <w:semiHidden/>
    <w:unhideWhenUsed/>
    <w:rsid w:val="00FD3C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3C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cp:revision>
  <cp:lastPrinted>2020-07-18T02:47:00Z</cp:lastPrinted>
  <dcterms:created xsi:type="dcterms:W3CDTF">2020-07-10T08:43:00Z</dcterms:created>
  <dcterms:modified xsi:type="dcterms:W3CDTF">2020-07-18T02:48:00Z</dcterms:modified>
</cp:coreProperties>
</file>